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22" w:rsidRDefault="00270722">
      <w:pPr>
        <w:rPr>
          <w:rFonts w:ascii="Times New Roman" w:hAnsi="Times New Roman"/>
          <w:sz w:val="24"/>
          <w:szCs w:val="24"/>
        </w:rPr>
      </w:pPr>
    </w:p>
    <w:p w:rsidR="00EC73BE" w:rsidRPr="00674D8D" w:rsidRDefault="00EC73BE" w:rsidP="00674D8D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Pr="00674D8D" w:rsidRDefault="00EC73BE" w:rsidP="00674D8D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Pr="00EC73BE" w:rsidRDefault="00EC73BE" w:rsidP="00674D8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4"/>
          <w:szCs w:val="24"/>
          <w:lang w:eastAsia="tr-TR"/>
        </w:rPr>
      </w:pPr>
      <w:r w:rsidRPr="00EC73BE">
        <w:rPr>
          <w:rFonts w:ascii="Times New Roman" w:eastAsia="Times New Roman" w:hAnsi="Times New Roman"/>
          <w:b/>
          <w:color w:val="191919"/>
          <w:sz w:val="24"/>
          <w:szCs w:val="24"/>
          <w:lang w:eastAsia="tr-TR"/>
        </w:rPr>
        <w:t>ON THE LINE OF DIGITAL WISDOM E-TWİNNİNG PROJECT</w:t>
      </w:r>
    </w:p>
    <w:p w:rsidR="00EC73BE" w:rsidRDefault="00EC73BE" w:rsidP="00674D8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4"/>
          <w:szCs w:val="24"/>
          <w:lang w:eastAsia="tr-TR"/>
        </w:rPr>
      </w:pPr>
      <w:r w:rsidRPr="00EC73BE">
        <w:rPr>
          <w:rFonts w:ascii="Times New Roman" w:eastAsia="Times New Roman" w:hAnsi="Times New Roman"/>
          <w:b/>
          <w:color w:val="191919"/>
          <w:sz w:val="24"/>
          <w:szCs w:val="24"/>
          <w:lang w:eastAsia="tr-TR"/>
        </w:rPr>
        <w:t>(DİJİTAL BİGELİK ÇİZGİSİNDE)</w:t>
      </w:r>
    </w:p>
    <w:p w:rsidR="00EF3959" w:rsidRPr="00EC73BE" w:rsidRDefault="0089132B" w:rsidP="00674D8D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noProof/>
          <w:color w:val="191919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160020</wp:posOffset>
            </wp:positionV>
            <wp:extent cx="1428750" cy="1428750"/>
            <wp:effectExtent l="19050" t="0" r="0" b="0"/>
            <wp:wrapSquare wrapText="bothSides"/>
            <wp:docPr id="9" name="Resim 9" descr="C:\Users\Dallı Ailes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llı Ailesi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3BE" w:rsidRPr="00674D8D" w:rsidRDefault="00EC73BE" w:rsidP="00C93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Okulumuz </w:t>
      </w:r>
      <w:r w:rsidRPr="00674D8D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Çocuk Gelişimi ve Eğitimi öğretmeni Hatice TURAN </w:t>
      </w:r>
      <w:proofErr w:type="spellStart"/>
      <w:r w:rsidRPr="00674D8D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DALLI’nın</w:t>
      </w:r>
      <w:proofErr w:type="spellEnd"/>
      <w:r w:rsidRPr="00674D8D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rehberliğini </w:t>
      </w:r>
      <w:r w:rsid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yaptığı </w:t>
      </w:r>
      <w:r w:rsidR="00EF3959" w:rsidRP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‘’Dijital Bilgelik Ç</w:t>
      </w:r>
      <w:r w:rsid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izgisinde’’ e-</w:t>
      </w:r>
      <w:proofErr w:type="spellStart"/>
      <w:r w:rsid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Twinning</w:t>
      </w:r>
      <w:proofErr w:type="spellEnd"/>
      <w:r w:rsidR="00EF3959" w:rsidRP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projesi faaliyet</w:t>
      </w:r>
      <w:r w:rsid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lerine başladı. </w:t>
      </w:r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Nisan ayında bitecek</w:t>
      </w:r>
      <w:r w:rsidR="00EF3959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olan proje;</w:t>
      </w:r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Türkiye'den on, Moldova </w:t>
      </w:r>
      <w:proofErr w:type="spellStart"/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Cumhuriyetin’den</w:t>
      </w:r>
      <w:proofErr w:type="spellEnd"/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bir, Romanya'dan üç, İtalya'dan bir ve Portekiz’den üç okul olmak üzere toplamda on altı okul</w:t>
      </w:r>
      <w:r w:rsidR="00674D8D" w:rsidRPr="00674D8D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ile </w:t>
      </w:r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işbirliği içinde yürütülecektir. Uluslararası</w:t>
      </w:r>
      <w:r w:rsidR="00674D8D" w:rsidRPr="00674D8D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düzeyde olan bu projede</w:t>
      </w:r>
      <w:r w:rsidRPr="00EC73BE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 w:rsidRPr="00674D8D">
        <w:rPr>
          <w:rFonts w:ascii="Times New Roman" w:hAnsi="Times New Roman"/>
          <w:sz w:val="24"/>
          <w:szCs w:val="24"/>
        </w:rPr>
        <w:t>öğrencilerimizin dijital okuryazarlık konusunda bilgilen</w:t>
      </w:r>
      <w:r w:rsidR="00C93B06">
        <w:rPr>
          <w:rFonts w:ascii="Times New Roman" w:hAnsi="Times New Roman"/>
          <w:sz w:val="24"/>
          <w:szCs w:val="24"/>
        </w:rPr>
        <w:t>meleri</w:t>
      </w:r>
      <w:r w:rsidRPr="00674D8D">
        <w:rPr>
          <w:rFonts w:ascii="Times New Roman" w:hAnsi="Times New Roman"/>
          <w:sz w:val="24"/>
          <w:szCs w:val="24"/>
        </w:rPr>
        <w:t xml:space="preserve">, </w:t>
      </w:r>
      <w:r w:rsidR="00C93B06">
        <w:rPr>
          <w:rFonts w:ascii="Times New Roman" w:hAnsi="Times New Roman"/>
          <w:sz w:val="24"/>
          <w:szCs w:val="24"/>
        </w:rPr>
        <w:t>doğru bilgiye ulaşmaları</w:t>
      </w:r>
      <w:r w:rsidRPr="00674D8D">
        <w:rPr>
          <w:rFonts w:ascii="Times New Roman" w:hAnsi="Times New Roman"/>
          <w:sz w:val="24"/>
          <w:szCs w:val="24"/>
        </w:rPr>
        <w:t>, ulaştıkları bilgiler</w:t>
      </w:r>
      <w:r w:rsidR="00C93B06">
        <w:rPr>
          <w:rFonts w:ascii="Times New Roman" w:hAnsi="Times New Roman"/>
          <w:sz w:val="24"/>
          <w:szCs w:val="24"/>
        </w:rPr>
        <w:t>den yeni çalışmalar üretmeleri</w:t>
      </w:r>
      <w:r w:rsidRPr="00674D8D">
        <w:rPr>
          <w:rFonts w:ascii="Times New Roman" w:hAnsi="Times New Roman"/>
          <w:sz w:val="24"/>
          <w:szCs w:val="24"/>
        </w:rPr>
        <w:t xml:space="preserve"> ve </w:t>
      </w:r>
      <w:r w:rsidR="00C93B06">
        <w:rPr>
          <w:rFonts w:ascii="Times New Roman" w:hAnsi="Times New Roman"/>
          <w:sz w:val="24"/>
          <w:szCs w:val="24"/>
        </w:rPr>
        <w:t xml:space="preserve">dijital yeterlilik </w:t>
      </w:r>
      <w:r w:rsidRPr="00674D8D">
        <w:rPr>
          <w:rFonts w:ascii="Times New Roman" w:hAnsi="Times New Roman"/>
          <w:sz w:val="24"/>
          <w:szCs w:val="24"/>
        </w:rPr>
        <w:t>becerilerini arttırma</w:t>
      </w:r>
      <w:r w:rsidR="00C93B06">
        <w:rPr>
          <w:rFonts w:ascii="Times New Roman" w:hAnsi="Times New Roman"/>
          <w:sz w:val="24"/>
          <w:szCs w:val="24"/>
        </w:rPr>
        <w:t>ları</w:t>
      </w:r>
      <w:r w:rsidRPr="00674D8D">
        <w:rPr>
          <w:rFonts w:ascii="Times New Roman" w:hAnsi="Times New Roman"/>
          <w:sz w:val="24"/>
          <w:szCs w:val="24"/>
        </w:rPr>
        <w:t xml:space="preserve"> amaçl</w:t>
      </w:r>
      <w:r w:rsidR="00C93B06">
        <w:rPr>
          <w:rFonts w:ascii="Times New Roman" w:hAnsi="Times New Roman"/>
          <w:sz w:val="24"/>
          <w:szCs w:val="24"/>
        </w:rPr>
        <w:t xml:space="preserve">anmaktadır. </w:t>
      </w:r>
    </w:p>
    <w:p w:rsidR="00C93B06" w:rsidRPr="00C93B06" w:rsidRDefault="00C93B06" w:rsidP="00C93B06">
      <w:pPr>
        <w:spacing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Ö</w:t>
      </w:r>
      <w:r w:rsidRPr="00C93B06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ğrencilerin 21 yy eğitim ihtiyaçlarına cevap verebilecek düzeyde bilgi teknolojilerini kullanabilmeleri, Web 2 araçları kullanılarak oluşturulacak çalışmalarla bilinçli dijital </w:t>
      </w:r>
      <w:proofErr w:type="gramStart"/>
      <w:r w:rsidRPr="00C93B06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>kullanıcı</w:t>
      </w:r>
      <w:proofErr w:type="gramEnd"/>
      <w:r w:rsidRPr="00C93B06"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191919"/>
          <w:sz w:val="24"/>
          <w:szCs w:val="24"/>
          <w:lang w:eastAsia="tr-TR"/>
        </w:rPr>
        <w:t xml:space="preserve">konusunda farkındalık oluşması sağlanacaktır. </w:t>
      </w:r>
    </w:p>
    <w:bookmarkEnd w:id="0"/>
    <w:p w:rsidR="00EC73BE" w:rsidRPr="00674D8D" w:rsidRDefault="00EC73BE" w:rsidP="00C93B06">
      <w:pPr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Pr="00674D8D" w:rsidRDefault="00EC73BE" w:rsidP="00EF3959">
      <w:pPr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Pr="00674D8D" w:rsidRDefault="00EC73BE" w:rsidP="00EF3959">
      <w:pPr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Pr="00674D8D" w:rsidRDefault="00EC73BE" w:rsidP="00EF3959">
      <w:pPr>
        <w:spacing w:after="0" w:line="36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Default="00EC73BE" w:rsidP="00EC73BE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Default="00EC73BE" w:rsidP="00EC73BE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Default="00EC73BE" w:rsidP="00EC73BE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Default="00EC73BE" w:rsidP="00EC73BE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Default="00EC73BE" w:rsidP="00EC73BE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p w:rsidR="00EC73BE" w:rsidRPr="00EC73BE" w:rsidRDefault="00EC73BE" w:rsidP="00EC73BE">
      <w:pPr>
        <w:spacing w:after="0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tr-TR"/>
        </w:rPr>
      </w:pPr>
    </w:p>
    <w:sectPr w:rsidR="00EC73BE" w:rsidRPr="00EC73BE" w:rsidSect="0045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96"/>
    <w:rsid w:val="000065BE"/>
    <w:rsid w:val="00010CA8"/>
    <w:rsid w:val="00054B6A"/>
    <w:rsid w:val="00062756"/>
    <w:rsid w:val="000A6E05"/>
    <w:rsid w:val="000C02C6"/>
    <w:rsid w:val="001066B5"/>
    <w:rsid w:val="0015453D"/>
    <w:rsid w:val="0017223E"/>
    <w:rsid w:val="00270722"/>
    <w:rsid w:val="00296FFD"/>
    <w:rsid w:val="002C378C"/>
    <w:rsid w:val="0031166A"/>
    <w:rsid w:val="00370EB3"/>
    <w:rsid w:val="00391133"/>
    <w:rsid w:val="00450689"/>
    <w:rsid w:val="00477284"/>
    <w:rsid w:val="004C7536"/>
    <w:rsid w:val="00561D25"/>
    <w:rsid w:val="00594BA2"/>
    <w:rsid w:val="005F6732"/>
    <w:rsid w:val="006015CC"/>
    <w:rsid w:val="00674D8D"/>
    <w:rsid w:val="006755AA"/>
    <w:rsid w:val="006B12F7"/>
    <w:rsid w:val="006B18E1"/>
    <w:rsid w:val="0073068D"/>
    <w:rsid w:val="007C6F2C"/>
    <w:rsid w:val="0089132B"/>
    <w:rsid w:val="008934C1"/>
    <w:rsid w:val="008C14D7"/>
    <w:rsid w:val="00922D2C"/>
    <w:rsid w:val="00932A8E"/>
    <w:rsid w:val="009747A0"/>
    <w:rsid w:val="009B3896"/>
    <w:rsid w:val="00A63A1B"/>
    <w:rsid w:val="00B10257"/>
    <w:rsid w:val="00B61CD8"/>
    <w:rsid w:val="00BD74F4"/>
    <w:rsid w:val="00C45F3D"/>
    <w:rsid w:val="00C55D2A"/>
    <w:rsid w:val="00C62FF0"/>
    <w:rsid w:val="00C81912"/>
    <w:rsid w:val="00C93B06"/>
    <w:rsid w:val="00CF5297"/>
    <w:rsid w:val="00D454F4"/>
    <w:rsid w:val="00D75167"/>
    <w:rsid w:val="00D95ADF"/>
    <w:rsid w:val="00DD1278"/>
    <w:rsid w:val="00E1717C"/>
    <w:rsid w:val="00E31789"/>
    <w:rsid w:val="00E66573"/>
    <w:rsid w:val="00EC2317"/>
    <w:rsid w:val="00EC73BE"/>
    <w:rsid w:val="00EF3959"/>
    <w:rsid w:val="00F736B2"/>
    <w:rsid w:val="00FA0B87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89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EC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C73BE"/>
    <w:rPr>
      <w:rFonts w:ascii="Times New Roman" w:eastAsia="Times New Roman" w:hAnsi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EC73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3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89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link w:val="Balk2Char"/>
    <w:uiPriority w:val="9"/>
    <w:qFormat/>
    <w:locked/>
    <w:rsid w:val="00EC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C73BE"/>
    <w:rPr>
      <w:rFonts w:ascii="Times New Roman" w:eastAsia="Times New Roman" w:hAnsi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EC73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7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SIDIKA HANIM MESLEKİ VE TEKNİK ANADOLU LİSESİ MÜDÜRLÜĞÜNE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SIDIKA HANIM MESLEKİ VE TEKNİK ANADOLU LİSESİ MÜDÜRLÜĞÜNE</dc:title>
  <dc:creator>Müdür Yrd</dc:creator>
  <cp:lastModifiedBy>Müdür Pc</cp:lastModifiedBy>
  <cp:revision>2</cp:revision>
  <cp:lastPrinted>2018-03-05T22:14:00Z</cp:lastPrinted>
  <dcterms:created xsi:type="dcterms:W3CDTF">2024-03-01T11:18:00Z</dcterms:created>
  <dcterms:modified xsi:type="dcterms:W3CDTF">2024-03-01T11:18:00Z</dcterms:modified>
</cp:coreProperties>
</file>